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D7" w:rsidRDefault="00A94ECD" w:rsidP="001053D0">
      <w:pPr>
        <w:spacing w:line="240" w:lineRule="auto"/>
        <w:jc w:val="center"/>
        <w:rPr>
          <w:rFonts w:ascii="Baskerville Old Face" w:hAnsi="Baskerville Old Face"/>
          <w:b/>
          <w:sz w:val="24"/>
        </w:rPr>
      </w:pPr>
      <w:r w:rsidRPr="00A94ECD">
        <w:rPr>
          <w:rFonts w:ascii="Baskerville Old Face" w:hAnsi="Baskerville Old Face"/>
          <w:b/>
          <w:sz w:val="24"/>
        </w:rPr>
        <w:t>Conference Planning Timeline &amp; Checklist</w:t>
      </w:r>
    </w:p>
    <w:p w:rsidR="00A94ECD" w:rsidRDefault="00A94ECD" w:rsidP="001053D0">
      <w:pPr>
        <w:spacing w:line="240" w:lineRule="auto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 xml:space="preserve">Major Event Venues: </w:t>
      </w:r>
      <w:r>
        <w:rPr>
          <w:rFonts w:ascii="Baskerville Old Face" w:hAnsi="Baskerville Old Face"/>
          <w:i/>
          <w:sz w:val="24"/>
        </w:rPr>
        <w:tab/>
      </w:r>
      <w:r>
        <w:rPr>
          <w:rFonts w:ascii="Baskerville Old Face" w:hAnsi="Baskerville Old Face"/>
          <w:i/>
          <w:sz w:val="24"/>
        </w:rPr>
        <w:tab/>
        <w:t>21 Days – 1 year in advance of event</w:t>
      </w:r>
    </w:p>
    <w:p w:rsidR="00A94ECD" w:rsidRDefault="00A94ECD" w:rsidP="001053D0">
      <w:pPr>
        <w:spacing w:line="240" w:lineRule="auto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 xml:space="preserve">Events with Service: </w:t>
      </w:r>
      <w:r>
        <w:rPr>
          <w:rFonts w:ascii="Baskerville Old Face" w:hAnsi="Baskerville Old Face"/>
          <w:i/>
          <w:sz w:val="24"/>
        </w:rPr>
        <w:tab/>
      </w:r>
      <w:r>
        <w:rPr>
          <w:rFonts w:ascii="Baskerville Old Face" w:hAnsi="Baskerville Old Face"/>
          <w:i/>
          <w:sz w:val="24"/>
        </w:rPr>
        <w:tab/>
        <w:t>15 Days – 1 year in advance of event</w:t>
      </w:r>
    </w:p>
    <w:p w:rsidR="00A94ECD" w:rsidRDefault="00A94ECD" w:rsidP="001053D0">
      <w:pPr>
        <w:spacing w:line="240" w:lineRule="auto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>Simple Meetings:</w:t>
      </w:r>
      <w:r>
        <w:rPr>
          <w:rFonts w:ascii="Baskerville Old Face" w:hAnsi="Baskerville Old Face"/>
          <w:i/>
          <w:sz w:val="24"/>
        </w:rPr>
        <w:tab/>
      </w:r>
      <w:r>
        <w:rPr>
          <w:rFonts w:ascii="Baskerville Old Face" w:hAnsi="Baskerville Old Face"/>
          <w:i/>
          <w:sz w:val="24"/>
        </w:rPr>
        <w:tab/>
        <w:t>2 Days – 2 months in advance of event</w:t>
      </w:r>
    </w:p>
    <w:p w:rsidR="00A94ECD" w:rsidRDefault="00A94ECD" w:rsidP="001053D0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Determine preferred event date, time (including access time) and location as well as alternate dates, times and locations.</w:t>
      </w:r>
    </w:p>
    <w:p w:rsidR="00A94ECD" w:rsidRDefault="00A94ECD" w:rsidP="001053D0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Submit Event Reservation Request to CES Office.</w:t>
      </w:r>
    </w:p>
    <w:p w:rsidR="00A94ECD" w:rsidRPr="001053D0" w:rsidRDefault="00A94ECD" w:rsidP="001053D0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 w:rsidRPr="001053D0">
        <w:rPr>
          <w:rFonts w:ascii="Baskerville Old Face" w:hAnsi="Baskerville Old Face"/>
          <w:b/>
          <w:sz w:val="24"/>
          <w:u w:val="single"/>
        </w:rPr>
        <w:t xml:space="preserve">30 Days – 6 </w:t>
      </w:r>
      <w:r w:rsidR="00B3680E">
        <w:rPr>
          <w:rFonts w:ascii="Baskerville Old Face" w:hAnsi="Baskerville Old Face"/>
          <w:b/>
          <w:sz w:val="24"/>
          <w:u w:val="single"/>
        </w:rPr>
        <w:t>Weeks in Advance of E</w:t>
      </w:r>
      <w:r w:rsidRPr="001053D0">
        <w:rPr>
          <w:rFonts w:ascii="Baskerville Old Face" w:hAnsi="Baskerville Old Face"/>
          <w:b/>
          <w:sz w:val="24"/>
          <w:u w:val="single"/>
        </w:rPr>
        <w:t>vent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>Submit Alcohol Request Form, if applicable.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 xml:space="preserve">Develop estimated budget for event and secure funds. 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>Contact Conference and Event Coordinator assigned to your event to discuss event details.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>Confirm speakers.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>Create and / or gather information for handouts.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 xml:space="preserve">Identify your target audience, devise advertising plan and create advertising materials, if applicable. </w:t>
      </w:r>
    </w:p>
    <w:p w:rsidR="00A94ECD" w:rsidRPr="00401B96" w:rsidRDefault="00A94ECD" w:rsidP="00401B96">
      <w:pPr>
        <w:pStyle w:val="ListParagraph"/>
        <w:numPr>
          <w:ilvl w:val="0"/>
          <w:numId w:val="9"/>
        </w:numPr>
        <w:spacing w:line="240" w:lineRule="auto"/>
        <w:rPr>
          <w:rFonts w:ascii="Baskerville Old Face" w:hAnsi="Baskerville Old Face"/>
          <w:sz w:val="24"/>
        </w:rPr>
      </w:pPr>
      <w:r w:rsidRPr="00401B96">
        <w:rPr>
          <w:rFonts w:ascii="Baskerville Old Face" w:hAnsi="Baskerville Old Face"/>
          <w:sz w:val="24"/>
        </w:rPr>
        <w:t>Invite attendees and / or guests.</w:t>
      </w:r>
    </w:p>
    <w:p w:rsidR="00A94ECD" w:rsidRPr="001053D0" w:rsidRDefault="00A94ECD" w:rsidP="001053D0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 w:rsidRPr="001053D0">
        <w:rPr>
          <w:rFonts w:ascii="Baskerville Old Face" w:hAnsi="Baskerville Old Face"/>
          <w:b/>
          <w:sz w:val="24"/>
          <w:u w:val="single"/>
        </w:rPr>
        <w:t xml:space="preserve">2 – 4 </w:t>
      </w:r>
      <w:r w:rsidR="00B3680E">
        <w:rPr>
          <w:rFonts w:ascii="Baskerville Old Face" w:hAnsi="Baskerville Old Face"/>
          <w:b/>
          <w:sz w:val="24"/>
          <w:u w:val="single"/>
        </w:rPr>
        <w:t>Weeks in Advance of E</w:t>
      </w:r>
      <w:r w:rsidRPr="001053D0">
        <w:rPr>
          <w:rFonts w:ascii="Baskerville Old Face" w:hAnsi="Baskerville Old Face"/>
          <w:b/>
          <w:sz w:val="24"/>
          <w:u w:val="single"/>
        </w:rPr>
        <w:t>vent</w:t>
      </w:r>
    </w:p>
    <w:p w:rsidR="00A94ECD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Advertise event.</w:t>
      </w:r>
    </w:p>
    <w:p w:rsidR="00A94ECD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Devise room set up.</w:t>
      </w:r>
    </w:p>
    <w:p w:rsidR="00A94ECD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Determine IT and Audio Visual needs. (Be sure to ask each speaker what they might need and verify equipment compatibility)</w:t>
      </w:r>
    </w:p>
    <w:p w:rsidR="00A94ECD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Determine the food service / catering menu, if applicable.</w:t>
      </w:r>
    </w:p>
    <w:p w:rsidR="00A94ECD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Determine additional services needed such as: parking, name tags, signage (interior and exterior), and transportation needs.</w:t>
      </w:r>
    </w:p>
    <w:p w:rsidR="00A94ECD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Copy and collate all handouts.</w:t>
      </w:r>
    </w:p>
    <w:p w:rsidR="001053D0" w:rsidRDefault="00A94ECD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Make travel arrangements for speakers if necessary.</w:t>
      </w:r>
    </w:p>
    <w:p w:rsidR="001053D0" w:rsidRDefault="001053D0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Develop seating chart if necessary.</w:t>
      </w:r>
    </w:p>
    <w:p w:rsidR="001053D0" w:rsidRDefault="001053D0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Send attendee list to CES for name tag creation, if applicable.</w:t>
      </w:r>
    </w:p>
    <w:p w:rsidR="001053D0" w:rsidRDefault="001053D0" w:rsidP="00401B96">
      <w:pPr>
        <w:pStyle w:val="ListParagraph"/>
        <w:numPr>
          <w:ilvl w:val="0"/>
          <w:numId w:val="8"/>
        </w:num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Ensure contract and insurance certificate (when applicable) have been returned to CES.</w:t>
      </w:r>
    </w:p>
    <w:p w:rsidR="001053D0" w:rsidRPr="001053D0" w:rsidRDefault="00B3680E" w:rsidP="001053D0">
      <w:pPr>
        <w:spacing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sz w:val="24"/>
          <w:u w:val="single"/>
        </w:rPr>
        <w:t>3 Days in Advance of E</w:t>
      </w:r>
      <w:r w:rsidR="001053D0" w:rsidRPr="001053D0">
        <w:rPr>
          <w:rFonts w:ascii="Baskerville Old Face" w:hAnsi="Baskerville Old Face"/>
          <w:b/>
          <w:sz w:val="24"/>
          <w:u w:val="single"/>
        </w:rPr>
        <w:t>vent</w:t>
      </w:r>
    </w:p>
    <w:p w:rsidR="001053D0" w:rsidRPr="001053D0" w:rsidRDefault="001053D0" w:rsidP="00401B9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</w:rPr>
      </w:pPr>
      <w:r w:rsidRPr="001053D0">
        <w:rPr>
          <w:rFonts w:ascii="Baskerville Old Face" w:hAnsi="Baskerville Old Face"/>
          <w:sz w:val="24"/>
        </w:rPr>
        <w:t>Confirm room set-up, IT and Audio Visual needs and all other necessary equipment needed.</w:t>
      </w:r>
    </w:p>
    <w:p w:rsidR="001053D0" w:rsidRPr="001053D0" w:rsidRDefault="001053D0" w:rsidP="00401B9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</w:rPr>
      </w:pPr>
      <w:r w:rsidRPr="001053D0">
        <w:rPr>
          <w:rFonts w:ascii="Baskerville Old Face" w:hAnsi="Baskerville Old Face"/>
          <w:sz w:val="24"/>
        </w:rPr>
        <w:t>Confirm signage text and locations.</w:t>
      </w:r>
    </w:p>
    <w:p w:rsidR="001053D0" w:rsidRPr="001053D0" w:rsidRDefault="001053D0" w:rsidP="00401B9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</w:rPr>
      </w:pPr>
      <w:r w:rsidRPr="001053D0">
        <w:rPr>
          <w:rFonts w:ascii="Baskerville Old Face" w:hAnsi="Baskerville Old Face"/>
          <w:sz w:val="24"/>
        </w:rPr>
        <w:t>Finalize registration/attendee list.</w:t>
      </w:r>
    </w:p>
    <w:p w:rsidR="001053D0" w:rsidRPr="001053D0" w:rsidRDefault="001053D0" w:rsidP="00401B9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</w:rPr>
      </w:pPr>
      <w:r w:rsidRPr="001053D0">
        <w:rPr>
          <w:rFonts w:ascii="Baskerville Old Face" w:hAnsi="Baskerville Old Face"/>
          <w:sz w:val="24"/>
        </w:rPr>
        <w:t>Confirm availability of employees to staff registration desk.</w:t>
      </w:r>
    </w:p>
    <w:p w:rsidR="001053D0" w:rsidRPr="001053D0" w:rsidRDefault="001053D0" w:rsidP="00401B9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</w:rPr>
      </w:pPr>
      <w:r w:rsidRPr="001053D0">
        <w:rPr>
          <w:rFonts w:ascii="Baskerville Old Face" w:hAnsi="Baskerville Old Face"/>
          <w:sz w:val="24"/>
        </w:rPr>
        <w:t>Provide coordinator any attendees for name tag creation, if applicable.</w:t>
      </w:r>
    </w:p>
    <w:p w:rsidR="001053D0" w:rsidRPr="001053D0" w:rsidRDefault="001053D0" w:rsidP="00401B96">
      <w:pPr>
        <w:pStyle w:val="ListParagraph"/>
        <w:numPr>
          <w:ilvl w:val="0"/>
          <w:numId w:val="7"/>
        </w:numPr>
        <w:spacing w:line="240" w:lineRule="auto"/>
        <w:rPr>
          <w:rFonts w:ascii="Baskerville Old Face" w:hAnsi="Baskerville Old Face"/>
          <w:sz w:val="24"/>
        </w:rPr>
      </w:pPr>
      <w:r w:rsidRPr="001053D0">
        <w:rPr>
          <w:rFonts w:ascii="Baskerville Old Face" w:hAnsi="Baskerville Old Face"/>
          <w:sz w:val="24"/>
        </w:rPr>
        <w:t xml:space="preserve">Ensure that speakers/guests have directions and parking information.  </w:t>
      </w:r>
    </w:p>
    <w:sectPr w:rsidR="001053D0" w:rsidRPr="001053D0" w:rsidSect="009D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00"/>
    <w:multiLevelType w:val="hybridMultilevel"/>
    <w:tmpl w:val="69A419AC"/>
    <w:lvl w:ilvl="0" w:tplc="97784A7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A3B27"/>
    <w:multiLevelType w:val="hybridMultilevel"/>
    <w:tmpl w:val="281AB4D4"/>
    <w:lvl w:ilvl="0" w:tplc="4F3E8F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C0A4E"/>
    <w:multiLevelType w:val="hybridMultilevel"/>
    <w:tmpl w:val="F4645024"/>
    <w:lvl w:ilvl="0" w:tplc="4F3E8F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4A3CF6"/>
    <w:multiLevelType w:val="hybridMultilevel"/>
    <w:tmpl w:val="DA962E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7F562B"/>
    <w:multiLevelType w:val="hybridMultilevel"/>
    <w:tmpl w:val="DCC4D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8D3571"/>
    <w:multiLevelType w:val="hybridMultilevel"/>
    <w:tmpl w:val="D3B08A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F71318"/>
    <w:multiLevelType w:val="hybridMultilevel"/>
    <w:tmpl w:val="7D38727A"/>
    <w:lvl w:ilvl="0" w:tplc="4F3E8F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008F3"/>
    <w:multiLevelType w:val="hybridMultilevel"/>
    <w:tmpl w:val="120CD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8C3F92"/>
    <w:multiLevelType w:val="hybridMultilevel"/>
    <w:tmpl w:val="0FA6D6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ECD"/>
    <w:rsid w:val="001053D0"/>
    <w:rsid w:val="00401B96"/>
    <w:rsid w:val="00543757"/>
    <w:rsid w:val="009D6AD7"/>
    <w:rsid w:val="00A94ECD"/>
    <w:rsid w:val="00B3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2</cp:revision>
  <dcterms:created xsi:type="dcterms:W3CDTF">2009-06-04T16:58:00Z</dcterms:created>
  <dcterms:modified xsi:type="dcterms:W3CDTF">2009-06-04T17:25:00Z</dcterms:modified>
</cp:coreProperties>
</file>